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1accddbd6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NGH INVEST AS</w:t>
      </w:r>
    </w:p>
    <w:sectPr>
      <w:headerReference xmlns:r="http://schemas.openxmlformats.org/officeDocument/2006/relationships" w:type="default" r:id="R7539672ea6bd4101"/>
      <w:footerReference xmlns:r="http://schemas.openxmlformats.org/officeDocument/2006/relationships" w:type="default" r:id="R1f0e8eea4f60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672ea6bd4101" /><Relationship Type="http://schemas.openxmlformats.org/officeDocument/2006/relationships/footer" Target="/word/footer1.xml" Id="R1f0e8eea4f604d36" /></Relationships>
</file>