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11fc2b435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ELIAS VINJE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ELIAS VINJE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6c71071698427f"/>
      <w:footerReference xmlns:r="http://schemas.openxmlformats.org/officeDocument/2006/relationships" w:type="default" r:id="R48a3a77b017f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ELIAS VINJE EIGEDOM AS   ·   Org.nr 915 093 841   ·   Kyrkjevegen 33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ELIAS VINJE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c71071698427f" /><Relationship Type="http://schemas.openxmlformats.org/officeDocument/2006/relationships/footer" Target="/word/footer1.xml" Id="R48a3a77b017f449b" /></Relationships>
</file>