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f7bf8d9dde46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MAMU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MAMU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be93f06b794225"/>
      <w:footerReference xmlns:r="http://schemas.openxmlformats.org/officeDocument/2006/relationships" w:type="default" r:id="R82a1874f6e2d45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MAMU HOLDING AS   ·   Org.nr 915 077 692   ·   Triangelen 2   ·   9007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MAMU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be93f06b794225" /><Relationship Type="http://schemas.openxmlformats.org/officeDocument/2006/relationships/footer" Target="/word/footer1.xml" Id="R82a1874f6e2d4509" /></Relationships>
</file>