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9146be2fa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GROWING CITY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GROWING CITY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9fb67c5d6f4b3d"/>
      <w:footerReference xmlns:r="http://schemas.openxmlformats.org/officeDocument/2006/relationships" w:type="default" r:id="R86ae752c8ef7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GROWING CITY AS   ·   Org.nr 915 055 982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GROWING CITY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fb67c5d6f4b3d" /><Relationship Type="http://schemas.openxmlformats.org/officeDocument/2006/relationships/footer" Target="/word/footer1.xml" Id="R86ae752c8ef74c3c" /></Relationships>
</file>