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fb80bd241d48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PRESENS PARTISIPP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PRESENS PARTISIPP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b29715d59f4e4d"/>
      <w:footerReference xmlns:r="http://schemas.openxmlformats.org/officeDocument/2006/relationships" w:type="default" r:id="Rbe2bfc994c1d43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PRESENS PARTISIPP AS   ·   Org.nr 915 023 487   ·   Marius Skadsems vei 30   ·   4316 SANDNES   ·   Tlf. 51 73 20 00   ·   mbt@ligl.no   ·   www.ligl.no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PRESENS PARTISIPP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b29715d59f4e4d" /><Relationship Type="http://schemas.openxmlformats.org/officeDocument/2006/relationships/footer" Target="/word/footer1.xml" Id="Rbe2bfc994c1d4358" /></Relationships>
</file>