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2ae82828f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4a4aa9fd346a3"/>
      <w:footerReference xmlns:r="http://schemas.openxmlformats.org/officeDocument/2006/relationships" w:type="default" r:id="R148dc62be59b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4a4aa9fd346a3" /><Relationship Type="http://schemas.openxmlformats.org/officeDocument/2006/relationships/footer" Target="/word/footer1.xml" Id="R148dc62be59b4f4d" /></Relationships>
</file>