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5c1244eb2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HALLANGEN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HALLANGEN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88b2853cc4e0a"/>
      <w:footerReference xmlns:r="http://schemas.openxmlformats.org/officeDocument/2006/relationships" w:type="default" r:id="Rb7acd9ec9108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HALLANGEN BYGG &amp; EIENDOM AS   ·   Org.nr 914 949 874   ·   Sentvetveien 137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HALLANGEN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88b2853cc4e0a" /><Relationship Type="http://schemas.openxmlformats.org/officeDocument/2006/relationships/footer" Target="/word/footer1.xml" Id="Rb7acd9ec91084d01" /></Relationships>
</file>