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c7f6e99ab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AS</w:t>
      </w:r>
    </w:p>
    <w:sectPr>
      <w:headerReference xmlns:r="http://schemas.openxmlformats.org/officeDocument/2006/relationships" w:type="default" r:id="R656f50b0dee74550"/>
      <w:footerReference xmlns:r="http://schemas.openxmlformats.org/officeDocument/2006/relationships" w:type="default" r:id="R77a2686e21db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f50b0dee74550" /><Relationship Type="http://schemas.openxmlformats.org/officeDocument/2006/relationships/footer" Target="/word/footer1.xml" Id="R77a2686e21db4cc3" /></Relationships>
</file>