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4b5cd0c8442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NORDPILAN AS.</w:t>
      </w:r>
    </w:p>
    <w:sectPr>
      <w:headerReference xmlns:r="http://schemas.openxmlformats.org/officeDocument/2006/relationships" w:type="default" r:id="R8add82ecc8204969"/>
      <w:footerReference xmlns:r="http://schemas.openxmlformats.org/officeDocument/2006/relationships" w:type="default" r:id="Raf391291e89d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NORDPILAN AS   ·   Org.nr 914 751 225   ·   Lokes veg 14   ·   7033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NORDPILAN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dd82ecc8204969" /><Relationship Type="http://schemas.openxmlformats.org/officeDocument/2006/relationships/footer" Target="/word/footer1.xml" Id="Raf391291e89d4e71" /></Relationships>
</file>