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7c9df345a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PESOM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PESOM INVEST AS</w:t>
      </w:r>
    </w:p>
    <w:sectPr>
      <w:headerReference xmlns:r="http://schemas.openxmlformats.org/officeDocument/2006/relationships" w:type="default" r:id="R8b51bb6954194205"/>
      <w:footerReference xmlns:r="http://schemas.openxmlformats.org/officeDocument/2006/relationships" w:type="default" r:id="R44af396e769e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1bb6954194205" /><Relationship Type="http://schemas.openxmlformats.org/officeDocument/2006/relationships/footer" Target="/word/footer1.xml" Id="R44af396e769e4eec" /></Relationships>
</file>