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6d56bc8e54d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AFT HOLDING AS</w:t>
      </w:r>
    </w:p>
    <w:sectPr>
      <w:headerReference xmlns:r="http://schemas.openxmlformats.org/officeDocument/2006/relationships" w:type="default" r:id="Rd9d9c57d942341c6"/>
      <w:footerReference xmlns:r="http://schemas.openxmlformats.org/officeDocument/2006/relationships" w:type="default" r:id="R08335cfd22c8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 HOLDING AS   ·   Org.nr 914 726 301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9c57d942341c6" /><Relationship Type="http://schemas.openxmlformats.org/officeDocument/2006/relationships/footer" Target="/word/footer1.xml" Id="R08335cfd22c84d6f" /></Relationships>
</file>