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db0167e96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SKIRBEKK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SKIRBEKK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4b833b0ae49da"/>
      <w:footerReference xmlns:r="http://schemas.openxmlformats.org/officeDocument/2006/relationships" w:type="default" r:id="R1eacdfebb5bf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4b833b0ae49da" /><Relationship Type="http://schemas.openxmlformats.org/officeDocument/2006/relationships/footer" Target="/word/footer1.xml" Id="R1eacdfebb5bf46f9" /></Relationships>
</file>