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3fcfbe480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NORDOX AS</w:t>
      </w:r>
    </w:p>
    <w:sectPr>
      <w:headerReference xmlns:r="http://schemas.openxmlformats.org/officeDocument/2006/relationships" w:type="default" r:id="R04192e55d45b4388"/>
      <w:footerReference xmlns:r="http://schemas.openxmlformats.org/officeDocument/2006/relationships" w:type="default" r:id="R032263bca034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92e55d45b4388" /><Relationship Type="http://schemas.openxmlformats.org/officeDocument/2006/relationships/footer" Target="/word/footer1.xml" Id="R032263bca0344b67" /></Relationships>
</file>