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2cd22f8d047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BITSCOM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BITSCOM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35324d21e84c5c"/>
      <w:footerReference xmlns:r="http://schemas.openxmlformats.org/officeDocument/2006/relationships" w:type="default" r:id="R677e4205a6d1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5324d21e84c5c" /><Relationship Type="http://schemas.openxmlformats.org/officeDocument/2006/relationships/footer" Target="/word/footer1.xml" Id="R677e4205a6d14337" /></Relationships>
</file>