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a3ebe025f46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SOKNA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SOKNA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4d397432cb4cd9"/>
      <w:footerReference xmlns:r="http://schemas.openxmlformats.org/officeDocument/2006/relationships" w:type="default" r:id="Recfbca07039c47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SOKNA ELEKTRO AS   ·   Org.nr 914 523 486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SOKNA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d397432cb4cd9" /><Relationship Type="http://schemas.openxmlformats.org/officeDocument/2006/relationships/footer" Target="/word/footer1.xml" Id="Recfbca07039c47f4" /></Relationships>
</file>