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5217f4993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7e9f9732e4c32"/>
      <w:footerReference xmlns:r="http://schemas.openxmlformats.org/officeDocument/2006/relationships" w:type="default" r:id="R5dccce72f422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JEVO AS   ·   Org.nr 914 490 677   ·   Bakneset 50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7e9f9732e4c32" /><Relationship Type="http://schemas.openxmlformats.org/officeDocument/2006/relationships/footer" Target="/word/footer1.xml" Id="R5dccce72f4224644" /></Relationships>
</file>