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c73e20a72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Moelven Industrier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Moelven Industrier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bb2fdfdea40ca"/>
      <w:footerReference xmlns:r="http://schemas.openxmlformats.org/officeDocument/2006/relationships" w:type="default" r:id="R6b0217daf1f1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Moelven Industrier ASA   ·   Org.nr 914 348 803   ·   Industrivegen 2   ·   2390 MOELV   ·   Tlf. 62 34 70 00   ·   post@moelven.no   ·   moelven.no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Moelven Industrier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bb2fdfdea40ca" /><Relationship Type="http://schemas.openxmlformats.org/officeDocument/2006/relationships/footer" Target="/word/footer1.xml" Id="R6b0217daf1f14f4d" /></Relationships>
</file>