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ca0657f29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ebb264942d7b486f"/>
      <w:footerReference xmlns:r="http://schemas.openxmlformats.org/officeDocument/2006/relationships" w:type="default" r:id="R10131b6163e5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264942d7b486f" /><Relationship Type="http://schemas.openxmlformats.org/officeDocument/2006/relationships/footer" Target="/word/footer1.xml" Id="R10131b6163e542b2" /></Relationships>
</file>