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7428a947a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9470215a94f0b"/>
      <w:footerReference xmlns:r="http://schemas.openxmlformats.org/officeDocument/2006/relationships" w:type="default" r:id="R637a39f11bc4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II AS   ·   Org.nr 914 326 613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9470215a94f0b" /><Relationship Type="http://schemas.openxmlformats.org/officeDocument/2006/relationships/footer" Target="/word/footer1.xml" Id="R637a39f11bc44b5e" /></Relationships>
</file>