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98e758349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4907ff05be7545c8"/>
      <w:footerReference xmlns:r="http://schemas.openxmlformats.org/officeDocument/2006/relationships" w:type="default" r:id="R103ffce8f8a1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7ff05be7545c8" /><Relationship Type="http://schemas.openxmlformats.org/officeDocument/2006/relationships/footer" Target="/word/footer1.xml" Id="R103ffce8f8a14f5a" /></Relationships>
</file>