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e641ffb86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HN REGNSKAP AS</w:t>
      </w:r>
    </w:p>
    <w:sectPr>
      <w:headerReference xmlns:r="http://schemas.openxmlformats.org/officeDocument/2006/relationships" w:type="default" r:id="R282e2844b9b24b5f"/>
      <w:footerReference xmlns:r="http://schemas.openxmlformats.org/officeDocument/2006/relationships" w:type="default" r:id="Re59bdb3f4ad7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HN REGNSKAP AS   ·   Org.nr 914 205 530   ·   Silogata 1   ·   2850 LENA   ·   post@hnre.no   ·   www.hnre.no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e2844b9b24b5f" /><Relationship Type="http://schemas.openxmlformats.org/officeDocument/2006/relationships/footer" Target="/word/footer1.xml" Id="Re59bdb3f4ad74b39" /></Relationships>
</file>