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66a836be1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HJALLUM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HJALLUM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4b7f4a05f406b"/>
      <w:footerReference xmlns:r="http://schemas.openxmlformats.org/officeDocument/2006/relationships" w:type="default" r:id="R726fa7b80015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HJALLUM HOLDING AS   ·   Org.nr 914 189 934   ·   Nedre Movei 16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HJALLUM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4b7f4a05f406b" /><Relationship Type="http://schemas.openxmlformats.org/officeDocument/2006/relationships/footer" Target="/word/footer1.xml" Id="R726fa7b8001549a3" /></Relationships>
</file>