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0c98c1aef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cedbcee01a2e4dee"/>
      <w:footerReference xmlns:r="http://schemas.openxmlformats.org/officeDocument/2006/relationships" w:type="default" r:id="R3419983c04de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bcee01a2e4dee" /><Relationship Type="http://schemas.openxmlformats.org/officeDocument/2006/relationships/footer" Target="/word/footer1.xml" Id="R3419983c04de4d4a" /></Relationships>
</file>