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f00890888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63d77f8124b5c"/>
      <w:footerReference xmlns:r="http://schemas.openxmlformats.org/officeDocument/2006/relationships" w:type="default" r:id="R26b1150ac688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CORA AS   ·   Org.nr 914 059 283   ·   c/o Rune Torsøe, Svenevigsveien 54   ·   4580 LYNGDAL   ·   Tlf. 99 56 33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63d77f8124b5c" /><Relationship Type="http://schemas.openxmlformats.org/officeDocument/2006/relationships/footer" Target="/word/footer1.xml" Id="R26b1150ac6884fe5" /></Relationships>
</file>