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167f84f52f44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VEWI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VEWI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fb188b6d6b40d9"/>
      <w:footerReference xmlns:r="http://schemas.openxmlformats.org/officeDocument/2006/relationships" w:type="default" r:id="R2e5d143ff16140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VEWI AS   ·   Org.nr 914 036 259   ·   Torggaten 7   ·   5014 BERGEN   ·   Tlf. 55 32 00 33   ·   info@hildemors.no   ·   www.hildemors.no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VEWI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fb188b6d6b40d9" /><Relationship Type="http://schemas.openxmlformats.org/officeDocument/2006/relationships/footer" Target="/word/footer1.xml" Id="R2e5d143ff1614010" /></Relationships>
</file>