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ed2db7f2b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BYGG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BYGG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c5df6c9404e85"/>
      <w:footerReference xmlns:r="http://schemas.openxmlformats.org/officeDocument/2006/relationships" w:type="default" r:id="R82a958e024f7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BYGG PROSJEKT AS   ·   Org.nr 914 014 638   ·   Slettaveien 2   ·   1553 SON   ·   bjorn@abprosjekt.no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BYGG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c5df6c9404e85" /><Relationship Type="http://schemas.openxmlformats.org/officeDocument/2006/relationships/footer" Target="/word/footer1.xml" Id="R82a958e024f7458a" /></Relationships>
</file>