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754f895e24d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362509a2d290405b"/>
      <w:footerReference xmlns:r="http://schemas.openxmlformats.org/officeDocument/2006/relationships" w:type="default" r:id="Ra2de7109e39e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509a2d290405b" /><Relationship Type="http://schemas.openxmlformats.org/officeDocument/2006/relationships/footer" Target="/word/footer1.xml" Id="Ra2de7109e39e402a" /></Relationships>
</file>