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a32583403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RØNSÅSBJØRG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RØNSÅSBJØRG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7425c6cbb4a5c"/>
      <w:footerReference xmlns:r="http://schemas.openxmlformats.org/officeDocument/2006/relationships" w:type="default" r:id="R96baeaad978d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RØNSÅSBJØRG AS   ·   Org.nr 913 851 889   ·   Meierivegen 13B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RØNSÅSBJØRG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7425c6cbb4a5c" /><Relationship Type="http://schemas.openxmlformats.org/officeDocument/2006/relationships/footer" Target="/word/footer1.xml" Id="R96baeaad978d4752" /></Relationships>
</file>