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2fac98291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36eb654dbb4cf2"/>
      <w:footerReference xmlns:r="http://schemas.openxmlformats.org/officeDocument/2006/relationships" w:type="default" r:id="R6d9ebb8e2241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36eb654dbb4cf2" /><Relationship Type="http://schemas.openxmlformats.org/officeDocument/2006/relationships/footer" Target="/word/footer1.xml" Id="R6d9ebb8e224148c8" /></Relationships>
</file>