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8da9bb389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fcad270ce4dd8"/>
      <w:footerReference xmlns:r="http://schemas.openxmlformats.org/officeDocument/2006/relationships" w:type="default" r:id="R1761cd4f139a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fcad270ce4dd8" /><Relationship Type="http://schemas.openxmlformats.org/officeDocument/2006/relationships/footer" Target="/word/footer1.xml" Id="R1761cd4f139a4550" /></Relationships>
</file>