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8d84123e5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INTERFINANCE AS, org.nr 913 726 952,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d907d461d3534fdb"/>
      <w:footerReference xmlns:r="http://schemas.openxmlformats.org/officeDocument/2006/relationships" w:type="default" r:id="R6843270032c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7d461d3534fdb" /><Relationship Type="http://schemas.openxmlformats.org/officeDocument/2006/relationships/footer" Target="/word/footer1.xml" Id="R6843270032cd4208" /></Relationships>
</file>