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60e73656a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582fe9e5ce4b22"/>
      <w:footerReference xmlns:r="http://schemas.openxmlformats.org/officeDocument/2006/relationships" w:type="default" r:id="R7052d6e9fef2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TPT EIENDOM AS   ·   Org.nr 913 699 076   ·   Vaskerelven 39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82fe9e5ce4b22" /><Relationship Type="http://schemas.openxmlformats.org/officeDocument/2006/relationships/footer" Target="/word/footer1.xml" Id="R7052d6e9fef24eff" /></Relationships>
</file>