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8fff030e1044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Skreia,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TØ INVEST AS</w:t>
      </w:r>
    </w:p>
    <w:sectPr>
      <w:headerReference xmlns:r="http://schemas.openxmlformats.org/officeDocument/2006/relationships" w:type="default" r:id="Rc63050af47f14889"/>
      <w:footerReference xmlns:r="http://schemas.openxmlformats.org/officeDocument/2006/relationships" w:type="default" r:id="R223393d7448e47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 INVEST AS   ·   Org.nr 913 688 244   ·   Viksborgvegen 56   ·   2848 SKREIA   ·   tone@fampost.no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3050af47f14889" /><Relationship Type="http://schemas.openxmlformats.org/officeDocument/2006/relationships/footer" Target="/word/footer1.xml" Id="R223393d7448e4707" /></Relationships>
</file>