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92bec9646945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SKJERVEN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SKJERVEN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b193ecf5274bb4"/>
      <w:footerReference xmlns:r="http://schemas.openxmlformats.org/officeDocument/2006/relationships" w:type="default" r:id="R0b87086403ad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HOLDING AS   ·   Org.nr 913 514 432   ·   Letunet 6   ·   9602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b193ecf5274bb4" /><Relationship Type="http://schemas.openxmlformats.org/officeDocument/2006/relationships/footer" Target="/word/footer1.xml" Id="R0b87086403ad4f49" /></Relationships>
</file>