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11acca6534f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SHERLI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Salhus,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SHERLI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2e4af1e5694e5d"/>
      <w:footerReference xmlns:r="http://schemas.openxmlformats.org/officeDocument/2006/relationships" w:type="default" r:id="R02e8d2913bd6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SHERLI AS   ·   Org.nr 913 441 885   ·   Tellevikvegen 85   ·   5107 SALHUS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SHERLI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2e4af1e5694e5d" /><Relationship Type="http://schemas.openxmlformats.org/officeDocument/2006/relationships/footer" Target="/word/footer1.xml" Id="R02e8d2913bd64cfc" /></Relationships>
</file>