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6cf941f11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c7ddda2f848d3"/>
      <w:footerReference xmlns:r="http://schemas.openxmlformats.org/officeDocument/2006/relationships" w:type="default" r:id="R78064d015cd2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SOLUTIONS AS   ·   Org.nr 913 276 752   ·   Kirkegata 178   ·   5525 HAUGESUND   ·   jan@realsystemer.no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c7ddda2f848d3" /><Relationship Type="http://schemas.openxmlformats.org/officeDocument/2006/relationships/footer" Target="/word/footer1.xml" Id="R78064d015cd241db" /></Relationships>
</file>