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ef8a4fee3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SVELOE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SVELOE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399bde96294da9"/>
      <w:footerReference xmlns:r="http://schemas.openxmlformats.org/officeDocument/2006/relationships" w:type="default" r:id="R7d29e161673f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SVELOE AS   ·   Org.nr 913 260 333   ·   c/o Jan F. Sveen, Fridtjof Nansens vei 38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SVELOE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99bde96294da9" /><Relationship Type="http://schemas.openxmlformats.org/officeDocument/2006/relationships/footer" Target="/word/footer1.xml" Id="R7d29e161673f4258" /></Relationships>
</file>