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028b93d5e646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TRENG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TRENG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17ddbc873741ec"/>
      <w:footerReference xmlns:r="http://schemas.openxmlformats.org/officeDocument/2006/relationships" w:type="default" r:id="R47f61d389e884a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TRENG UTLEIE AS   ·   Org.nr 913 176 014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TRENG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17ddbc873741ec" /><Relationship Type="http://schemas.openxmlformats.org/officeDocument/2006/relationships/footer" Target="/word/footer1.xml" Id="R47f61d389e884a17" /></Relationships>
</file>