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3df9bcdb3d4d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CURRENT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CURRENT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ad5fa9d6034b91"/>
      <w:footerReference xmlns:r="http://schemas.openxmlformats.org/officeDocument/2006/relationships" w:type="default" r:id="R56a81e74d20f49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CURRENT AS   ·   Org.nr 913 162 277   ·   Tarjodd Bondes vei 28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CURRENT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ad5fa9d6034b91" /><Relationship Type="http://schemas.openxmlformats.org/officeDocument/2006/relationships/footer" Target="/word/footer1.xml" Id="R56a81e74d20f490f" /></Relationships>
</file>