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57fa05107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STREKER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STREKER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1127fb1ad4b1a"/>
      <w:footerReference xmlns:r="http://schemas.openxmlformats.org/officeDocument/2006/relationships" w:type="default" r:id="Ref201e4e834a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STREKER ØKONOMI AS   ·   Org.nr 913 130 863   ·   Sommerrogata 17   ·   0255 OSLO   ·   post@to-streker.no   ·   www.to-streker.no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STREKER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1127fb1ad4b1a" /><Relationship Type="http://schemas.openxmlformats.org/officeDocument/2006/relationships/footer" Target="/word/footer1.xml" Id="Ref201e4e834a405c" /></Relationships>
</file>