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fc6e64c0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4716a62108b54044"/>
      <w:footerReference xmlns:r="http://schemas.openxmlformats.org/officeDocument/2006/relationships" w:type="default" r:id="R528ba8c0c962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6a62108b54044" /><Relationship Type="http://schemas.openxmlformats.org/officeDocument/2006/relationships/footer" Target="/word/footer1.xml" Id="R528ba8c0c9624029" /></Relationships>
</file>