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d6d389804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HOVLAND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HOVLAND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e5e529ffb4e83"/>
      <w:footerReference xmlns:r="http://schemas.openxmlformats.org/officeDocument/2006/relationships" w:type="default" r:id="R44e5d9a55b34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HOVLAND BYGGSERVICE AS   ·   Org.nr 913 059 190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HOVLAND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e5e529ffb4e83" /><Relationship Type="http://schemas.openxmlformats.org/officeDocument/2006/relationships/footer" Target="/word/footer1.xml" Id="R44e5d9a55b344ffc" /></Relationships>
</file>