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36c87d52e47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GB VALUE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GB VALUE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32889ce3e347b9"/>
      <w:footerReference xmlns:r="http://schemas.openxmlformats.org/officeDocument/2006/relationships" w:type="default" r:id="Rb8bef5d5eb5e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 VALUE AS   ·   Org.nr 913 056 914   ·   Finnøy   ·   6296 HARØY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 VALUE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32889ce3e347b9" /><Relationship Type="http://schemas.openxmlformats.org/officeDocument/2006/relationships/footer" Target="/word/footer1.xml" Id="Rb8bef5d5eb5e4d21" /></Relationships>
</file>