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9b27a04a9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PENSJONSPLAN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PENSJONSPLAN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2688a5a88fb412d"/>
      <w:footerReference xmlns:r="http://schemas.openxmlformats.org/officeDocument/2006/relationships" w:type="default" r:id="Rac777b37fd91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88a5a88fb412d" /><Relationship Type="http://schemas.openxmlformats.org/officeDocument/2006/relationships/footer" Target="/word/footer1.xml" Id="Rac777b37fd914c1d" /></Relationships>
</file>