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d8b6fa00f4e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SKOPHAMAR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SKOPHAMAR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4a921798c4167"/>
      <w:footerReference xmlns:r="http://schemas.openxmlformats.org/officeDocument/2006/relationships" w:type="default" r:id="R8aeeea406ae849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SKOPHAMAR HOLDING AS   ·   Org.nr 913 039 394   ·   Galdetoppen   ·   6869 HAFSLO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SKOPHAMAR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4a921798c4167" /><Relationship Type="http://schemas.openxmlformats.org/officeDocument/2006/relationships/footer" Target="/word/footer1.xml" Id="R8aeeea406ae84991" /></Relationships>
</file>