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dcb83e987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 RØR &amp; SANITÆR AS</w:t>
      </w:r>
    </w:p>
    <w:sectPr>
      <w:headerReference xmlns:r="http://schemas.openxmlformats.org/officeDocument/2006/relationships" w:type="default" r:id="R508ca97b003f4545"/>
      <w:footerReference xmlns:r="http://schemas.openxmlformats.org/officeDocument/2006/relationships" w:type="default" r:id="Ra721162c4c4a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ca97b003f4545" /><Relationship Type="http://schemas.openxmlformats.org/officeDocument/2006/relationships/footer" Target="/word/footer1.xml" Id="Ra721162c4c4a47c4" /></Relationships>
</file>