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444a457e6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MEG AS, org.nr 912 862 526,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8d2cad0ae8194892"/>
      <w:footerReference xmlns:r="http://schemas.openxmlformats.org/officeDocument/2006/relationships" w:type="default" r:id="Re4f2ab657d93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cad0ae8194892" /><Relationship Type="http://schemas.openxmlformats.org/officeDocument/2006/relationships/footer" Target="/word/footer1.xml" Id="Re4f2ab657d9343ea" /></Relationships>
</file>