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e3741c43c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ELJE BILLINGSTAD AS</w:t>
      </w:r>
    </w:p>
    <w:sectPr>
      <w:headerReference xmlns:r="http://schemas.openxmlformats.org/officeDocument/2006/relationships" w:type="default" r:id="Rc3ed111abfd64442"/>
      <w:footerReference xmlns:r="http://schemas.openxmlformats.org/officeDocument/2006/relationships" w:type="default" r:id="Rb34729fc74d0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d111abfd64442" /><Relationship Type="http://schemas.openxmlformats.org/officeDocument/2006/relationships/footer" Target="/word/footer1.xml" Id="Rb34729fc74d045b2" /></Relationships>
</file>