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07dd2d4d4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BRÅTEN REGNSKAP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BRÅTEN REGNSKAP HOLDING AS</w:t>
      </w:r>
    </w:p>
    <w:sectPr>
      <w:headerReference xmlns:r="http://schemas.openxmlformats.org/officeDocument/2006/relationships" w:type="default" r:id="Ra05bfbea28f5459a"/>
      <w:footerReference xmlns:r="http://schemas.openxmlformats.org/officeDocument/2006/relationships" w:type="default" r:id="R48a9c72e9e3a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bfbea28f5459a" /><Relationship Type="http://schemas.openxmlformats.org/officeDocument/2006/relationships/footer" Target="/word/footer1.xml" Id="R48a9c72e9e3a4eb7" /></Relationships>
</file>