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18483f994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CALISTI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891b9fed5bfb4e68"/>
      <w:footerReference xmlns:r="http://schemas.openxmlformats.org/officeDocument/2006/relationships" w:type="default" r:id="R4ec002539bf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b9fed5bfb4e68" /><Relationship Type="http://schemas.openxmlformats.org/officeDocument/2006/relationships/footer" Target="/word/footer1.xml" Id="R4ec002539bf34b38" /></Relationships>
</file>